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77A4" w:rsidRPr="003B3DA5" w:rsidP="007677A4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E56CE5">
        <w:rPr>
          <w:rFonts w:ascii="Times New Roman" w:hAnsi="Times New Roman" w:cs="Times New Roman"/>
          <w:sz w:val="22"/>
          <w:szCs w:val="22"/>
        </w:rPr>
        <w:t>17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E56CE5">
        <w:rPr>
          <w:rFonts w:ascii="Times New Roman" w:hAnsi="Times New Roman" w:cs="Times New Roman"/>
          <w:sz w:val="22"/>
          <w:szCs w:val="22"/>
        </w:rPr>
        <w:t>4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86MS0021-01-2023-006438-18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77A4" w:rsidRPr="004F133B" w:rsidP="00E56CE5">
      <w:pPr>
        <w:widowControl w:val="0"/>
        <w:ind w:left="4248" w:hanging="4532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7677A4" w:rsidRPr="004F133B" w:rsidP="007677A4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7677A4" w:rsidRPr="004F133B" w:rsidP="007677A4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7677A4" w:rsidRPr="004F133B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08 февраля 2024</w:t>
      </w: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7677A4" w:rsidRPr="004F133B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677A4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7677A4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7677A4" w:rsidRPr="00E56CE5" w:rsidP="004F1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E56CE5">
        <w:rPr>
          <w:rFonts w:ascii="Times New Roman" w:hAnsi="Times New Roman" w:cs="Times New Roman"/>
          <w:sz w:val="26"/>
          <w:szCs w:val="26"/>
        </w:rPr>
        <w:t>ООО «Айди Коллект»</w:t>
      </w:r>
      <w:r w:rsidRPr="00E56CE5" w:rsidR="004F133B">
        <w:rPr>
          <w:rFonts w:ascii="Times New Roman" w:hAnsi="Times New Roman" w:cs="Times New Roman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sz w:val="26"/>
          <w:szCs w:val="26"/>
        </w:rPr>
        <w:t xml:space="preserve">к </w:t>
      </w:r>
      <w:r w:rsidRPr="00E56CE5" w:rsidR="00E56CE5">
        <w:rPr>
          <w:rFonts w:ascii="Times New Roman" w:hAnsi="Times New Roman" w:cs="Times New Roman"/>
          <w:sz w:val="26"/>
          <w:szCs w:val="26"/>
        </w:rPr>
        <w:t>Букатюк Алексею Петровичу  о взыскании задолженности по договору микрозайма и процентов</w:t>
      </w:r>
      <w:r w:rsidRPr="00E56CE5">
        <w:rPr>
          <w:rFonts w:ascii="Times New Roman" w:hAnsi="Times New Roman" w:cs="Times New Roman"/>
          <w:sz w:val="26"/>
          <w:szCs w:val="26"/>
        </w:rPr>
        <w:t>,</w:t>
      </w:r>
    </w:p>
    <w:p w:rsidR="007677A4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7677A4" w:rsidRPr="00E56CE5" w:rsidP="004F133B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4F133B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E56CE5">
        <w:rPr>
          <w:rFonts w:ascii="Times New Roman" w:hAnsi="Times New Roman" w:cs="Times New Roman"/>
          <w:sz w:val="26"/>
          <w:szCs w:val="26"/>
        </w:rPr>
        <w:t xml:space="preserve">ООО «Айди Коллект» к </w:t>
      </w:r>
      <w:r w:rsidRPr="00E56CE5" w:rsidR="00E56CE5">
        <w:rPr>
          <w:rFonts w:ascii="Times New Roman" w:hAnsi="Times New Roman" w:cs="Times New Roman"/>
          <w:sz w:val="26"/>
          <w:szCs w:val="26"/>
        </w:rPr>
        <w:t>Букатюк Алексею Петровичу  о взыскании задолженности по договору микрозайма и процентов</w:t>
      </w: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4F133B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Букатюк Алексея </w:t>
      </w:r>
      <w:r w:rsidRPr="00E56CE5" w:rsidR="00E56CE5">
        <w:rPr>
          <w:rFonts w:ascii="Times New Roman" w:hAnsi="Times New Roman" w:cs="Times New Roman"/>
          <w:sz w:val="26"/>
          <w:szCs w:val="26"/>
        </w:rPr>
        <w:t>Петровича  (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паспорт: серия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номер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E56CE5" w:rsidR="00E56CE5">
        <w:rPr>
          <w:rFonts w:ascii="Times New Roman" w:hAnsi="Times New Roman" w:cs="Times New Roman"/>
          <w:color w:val="003399"/>
          <w:sz w:val="26"/>
          <w:szCs w:val="26"/>
        </w:rPr>
        <w:t>)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 </w:t>
      </w:r>
      <w:r w:rsidRPr="00E56CE5" w:rsid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</w:t>
      </w:r>
      <w:r w:rsidRPr="00E56CE5">
        <w:rPr>
          <w:rFonts w:ascii="Times New Roman" w:hAnsi="Times New Roman" w:cs="Times New Roman"/>
          <w:sz w:val="26"/>
          <w:szCs w:val="26"/>
        </w:rPr>
        <w:t>ООО «Айди Коллект»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 (ИНН 7730233723</w:t>
      </w:r>
      <w:r w:rsidRPr="00E56CE5" w:rsidR="00E56CE5">
        <w:rPr>
          <w:rFonts w:ascii="Times New Roman" w:hAnsi="Times New Roman" w:cs="Times New Roman"/>
          <w:sz w:val="26"/>
          <w:szCs w:val="26"/>
        </w:rPr>
        <w:t xml:space="preserve">) </w:t>
      </w:r>
      <w:r w:rsidRPr="00E56CE5">
        <w:rPr>
          <w:rFonts w:ascii="Times New Roman" w:hAnsi="Times New Roman" w:cs="Times New Roman"/>
          <w:sz w:val="26"/>
          <w:szCs w:val="26"/>
        </w:rPr>
        <w:t xml:space="preserve"> сумму</w:t>
      </w:r>
      <w:r w:rsidRPr="00E56CE5">
        <w:rPr>
          <w:rFonts w:ascii="Times New Roman" w:hAnsi="Times New Roman" w:cs="Times New Roman"/>
          <w:sz w:val="26"/>
          <w:szCs w:val="26"/>
        </w:rPr>
        <w:t xml:space="preserve"> задолженности  по договору микрозайма № </w:t>
      </w:r>
      <w:r w:rsidR="00E56CE5">
        <w:rPr>
          <w:rFonts w:ascii="Times New Roman" w:hAnsi="Times New Roman" w:cs="Times New Roman"/>
          <w:color w:val="003399"/>
          <w:sz w:val="26"/>
          <w:szCs w:val="26"/>
        </w:rPr>
        <w:t>201902131192</w:t>
      </w:r>
      <w:r w:rsidRPr="00E56CE5">
        <w:rPr>
          <w:rFonts w:ascii="Times New Roman" w:hAnsi="Times New Roman" w:cs="Times New Roman"/>
          <w:color w:val="003399"/>
          <w:sz w:val="26"/>
          <w:szCs w:val="26"/>
        </w:rPr>
        <w:t xml:space="preserve"> от </w:t>
      </w:r>
      <w:r w:rsidR="00E56CE5">
        <w:rPr>
          <w:rFonts w:ascii="Times New Roman" w:hAnsi="Times New Roman" w:cs="Times New Roman"/>
          <w:color w:val="003399"/>
          <w:sz w:val="26"/>
          <w:szCs w:val="26"/>
        </w:rPr>
        <w:t>13.02.2019</w:t>
      </w:r>
      <w:r w:rsidRPr="00E56CE5">
        <w:rPr>
          <w:rFonts w:ascii="Times New Roman" w:hAnsi="Times New Roman" w:cs="Times New Roman"/>
          <w:bCs/>
          <w:sz w:val="26"/>
          <w:szCs w:val="26"/>
        </w:rPr>
        <w:t>,</w:t>
      </w:r>
      <w:r w:rsidRPr="00E56CE5">
        <w:rPr>
          <w:rFonts w:ascii="Times New Roman" w:hAnsi="Times New Roman" w:cs="Times New Roman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color w:val="FF0000"/>
          <w:sz w:val="26"/>
          <w:szCs w:val="26"/>
        </w:rPr>
        <w:t xml:space="preserve">образовавшуюся с </w:t>
      </w:r>
      <w:r w:rsidR="00E56CE5">
        <w:rPr>
          <w:rFonts w:ascii="Times New Roman" w:hAnsi="Times New Roman" w:cs="Times New Roman"/>
          <w:color w:val="FF0000"/>
          <w:sz w:val="26"/>
          <w:szCs w:val="26"/>
        </w:rPr>
        <w:t>02.03.2019</w:t>
      </w:r>
      <w:r w:rsidRPr="00E56CE5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E56CE5">
        <w:rPr>
          <w:rFonts w:ascii="Times New Roman" w:hAnsi="Times New Roman" w:cs="Times New Roman"/>
          <w:color w:val="FF0000"/>
          <w:sz w:val="26"/>
          <w:szCs w:val="26"/>
        </w:rPr>
        <w:t>27.07.2020</w:t>
      </w:r>
      <w:r w:rsidRPr="00E56CE5">
        <w:rPr>
          <w:rFonts w:ascii="Times New Roman" w:hAnsi="Times New Roman" w:cs="Times New Roman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E56CE5">
        <w:rPr>
          <w:rFonts w:ascii="Times New Roman" w:hAnsi="Times New Roman" w:cs="Times New Roman"/>
          <w:bCs/>
          <w:color w:val="003399"/>
          <w:sz w:val="26"/>
          <w:szCs w:val="26"/>
        </w:rPr>
        <w:t>33000,00</w:t>
      </w:r>
      <w:r w:rsidRPr="00E56CE5" w:rsidR="00304961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bCs/>
          <w:sz w:val="26"/>
          <w:szCs w:val="26"/>
        </w:rPr>
        <w:t xml:space="preserve">руб. и расходов по уплате государственной пошлины в размере </w:t>
      </w:r>
      <w:r w:rsidR="00E56CE5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1190,00 </w:t>
      </w:r>
      <w:r w:rsidRPr="00E56CE5">
        <w:rPr>
          <w:rFonts w:ascii="Times New Roman" w:hAnsi="Times New Roman" w:cs="Times New Roman"/>
          <w:bCs/>
          <w:sz w:val="26"/>
          <w:szCs w:val="26"/>
        </w:rPr>
        <w:t>руб</w:t>
      </w:r>
      <w:r w:rsidRPr="00E56CE5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Pr="00E56CE5">
        <w:rPr>
          <w:rFonts w:ascii="Times New Roman" w:hAnsi="Times New Roman" w:cs="Times New Roman"/>
          <w:bCs/>
          <w:sz w:val="26"/>
          <w:szCs w:val="26"/>
        </w:rPr>
        <w:t>,</w:t>
      </w:r>
      <w:r w:rsidRPr="00E56CE5" w:rsidR="00304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bCs/>
          <w:sz w:val="26"/>
          <w:szCs w:val="26"/>
        </w:rPr>
        <w:t xml:space="preserve">а всего – </w:t>
      </w:r>
      <w:r w:rsidR="00E56CE5">
        <w:rPr>
          <w:rFonts w:ascii="Times New Roman" w:hAnsi="Times New Roman" w:cs="Times New Roman"/>
          <w:bCs/>
          <w:color w:val="003399"/>
          <w:sz w:val="26"/>
          <w:szCs w:val="26"/>
        </w:rPr>
        <w:t>34190,00</w:t>
      </w:r>
      <w:r w:rsidRPr="00E56CE5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E56CE5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F133B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4F133B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</w:t>
      </w: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F133B" w:rsidRPr="00E56CE5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</w:t>
      </w:r>
      <w:r w:rsidRP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ители не присутствовали в судебном заседании.</w:t>
      </w:r>
    </w:p>
    <w:p w:rsidR="004F133B" w:rsidRPr="004F133B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F133B" w:rsidRPr="004F133B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</w:t>
      </w: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Нижневартовский городской суд через мирового судью судебного участка №1 города окружного значения Нижневартовска.</w:t>
      </w:r>
    </w:p>
    <w:p w:rsidR="007677A4" w:rsidRPr="004F133B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2E9E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7677A4" w:rsidRPr="004F133B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33B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F66E5E" w:rsidP="00F66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66E5E" w:rsidP="00F66E5E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4"/>
    <w:rsid w:val="00304961"/>
    <w:rsid w:val="003B3DA5"/>
    <w:rsid w:val="004F133B"/>
    <w:rsid w:val="005C2E9E"/>
    <w:rsid w:val="007677A4"/>
    <w:rsid w:val="0094571F"/>
    <w:rsid w:val="00C573CA"/>
    <w:rsid w:val="00E56CE5"/>
    <w:rsid w:val="00ED761A"/>
    <w:rsid w:val="00F66E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1A221E-3EB6-4E4B-BEC5-987E999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677A4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7677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